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B2720" w14:textId="2441A1E0" w:rsidR="006C2F36" w:rsidRDefault="00437EAB">
      <w:r>
        <w:t>RX5</w:t>
      </w:r>
      <w:r w:rsidR="00871672">
        <w:t xml:space="preserve"> TUTORIAL</w:t>
      </w:r>
    </w:p>
    <w:p w14:paraId="5498B317" w14:textId="77777777" w:rsidR="00437EAB" w:rsidRDefault="00437EAB"/>
    <w:p w14:paraId="011B699A" w14:textId="77777777" w:rsidR="00D66E1B" w:rsidRDefault="00D66E1B" w:rsidP="00D66E1B">
      <w:pPr>
        <w:pStyle w:val="ListParagraph"/>
        <w:numPr>
          <w:ilvl w:val="0"/>
          <w:numId w:val="1"/>
        </w:numPr>
      </w:pPr>
      <w:r>
        <w:t>Open file or drag into the program</w:t>
      </w:r>
    </w:p>
    <w:p w14:paraId="13AEF02C" w14:textId="77777777" w:rsidR="00D66E1B" w:rsidRDefault="00D66E1B" w:rsidP="00D66E1B">
      <w:pPr>
        <w:pStyle w:val="ListParagraph"/>
        <w:numPr>
          <w:ilvl w:val="1"/>
          <w:numId w:val="1"/>
        </w:numPr>
      </w:pPr>
      <w:r>
        <w:t>Has different tabs for multiple files</w:t>
      </w:r>
    </w:p>
    <w:p w14:paraId="39407671" w14:textId="77777777" w:rsidR="00D66E1B" w:rsidRPr="00D66E1B" w:rsidRDefault="00D66E1B" w:rsidP="00D66E1B">
      <w:pPr>
        <w:rPr>
          <w:b/>
          <w:bCs/>
        </w:rPr>
      </w:pPr>
      <w:r>
        <w:rPr>
          <w:b/>
          <w:bCs/>
        </w:rPr>
        <w:t>Display</w:t>
      </w:r>
    </w:p>
    <w:p w14:paraId="790CA3B4" w14:textId="77777777" w:rsidR="00D66E1B" w:rsidRDefault="00D66E1B" w:rsidP="00D66E1B">
      <w:pPr>
        <w:pStyle w:val="ListParagraph"/>
        <w:numPr>
          <w:ilvl w:val="0"/>
          <w:numId w:val="1"/>
        </w:numPr>
      </w:pPr>
      <w:proofErr w:type="spellStart"/>
      <w:r w:rsidRPr="001F779B">
        <w:rPr>
          <w:b/>
          <w:bCs/>
        </w:rPr>
        <w:t>Spectogram</w:t>
      </w:r>
      <w:proofErr w:type="spellEnd"/>
      <w:r>
        <w:t xml:space="preserve"> (background image, not the waveform)</w:t>
      </w:r>
    </w:p>
    <w:p w14:paraId="74F12008" w14:textId="77777777" w:rsidR="00D66E1B" w:rsidRDefault="00D66E1B" w:rsidP="00D66E1B">
      <w:pPr>
        <w:pStyle w:val="ListParagraph"/>
        <w:numPr>
          <w:ilvl w:val="1"/>
          <w:numId w:val="1"/>
        </w:numPr>
      </w:pPr>
      <w:r w:rsidRPr="008716D4">
        <w:rPr>
          <w:i/>
          <w:iCs/>
        </w:rPr>
        <w:t>Time</w:t>
      </w:r>
      <w:r>
        <w:t xml:space="preserve"> on x axis</w:t>
      </w:r>
    </w:p>
    <w:p w14:paraId="6166C59F" w14:textId="77777777" w:rsidR="00D66E1B" w:rsidRDefault="00D66E1B" w:rsidP="00D66E1B">
      <w:pPr>
        <w:pStyle w:val="ListParagraph"/>
        <w:numPr>
          <w:ilvl w:val="1"/>
          <w:numId w:val="1"/>
        </w:numPr>
      </w:pPr>
      <w:r w:rsidRPr="008716D4">
        <w:rPr>
          <w:i/>
          <w:iCs/>
        </w:rPr>
        <w:t>Frequency</w:t>
      </w:r>
      <w:r>
        <w:t xml:space="preserve"> on y axis</w:t>
      </w:r>
    </w:p>
    <w:p w14:paraId="3EB84233" w14:textId="6A1B851A" w:rsidR="00D66E1B" w:rsidRPr="00CD4E61" w:rsidRDefault="00D66E1B" w:rsidP="00D66E1B">
      <w:pPr>
        <w:pStyle w:val="ListParagraph"/>
        <w:numPr>
          <w:ilvl w:val="1"/>
          <w:numId w:val="1"/>
        </w:numPr>
      </w:pPr>
      <w:r>
        <w:t xml:space="preserve">Amplitude </w:t>
      </w:r>
      <w:r w:rsidR="008716D4">
        <w:t xml:space="preserve">(at a frequency) </w:t>
      </w:r>
      <w:r>
        <w:t xml:space="preserve">as </w:t>
      </w:r>
      <w:r w:rsidRPr="008716D4">
        <w:rPr>
          <w:i/>
          <w:iCs/>
        </w:rPr>
        <w:t>brightness</w:t>
      </w:r>
    </w:p>
    <w:p w14:paraId="14D015E8" w14:textId="63A5C6DD" w:rsidR="00CD4E61" w:rsidRPr="00A82D74" w:rsidRDefault="00CD4E61" w:rsidP="00D401FE">
      <w:pPr>
        <w:pStyle w:val="ListParagraph"/>
        <w:ind w:left="2160"/>
      </w:pPr>
      <w:r>
        <w:t xml:space="preserve">NB: By right-clicking on the spectrogram, and going to </w:t>
      </w:r>
      <w:r w:rsidR="00A82D74">
        <w:rPr>
          <w:i/>
          <w:iCs/>
        </w:rPr>
        <w:t xml:space="preserve">View </w:t>
      </w:r>
      <w:proofErr w:type="spellStart"/>
      <w:r w:rsidR="00A82D74">
        <w:rPr>
          <w:i/>
          <w:iCs/>
        </w:rPr>
        <w:t>Spectogram</w:t>
      </w:r>
      <w:proofErr w:type="spellEnd"/>
      <w:r w:rsidR="00A82D74">
        <w:rPr>
          <w:i/>
          <w:iCs/>
        </w:rPr>
        <w:t xml:space="preserve"> Settings, </w:t>
      </w:r>
      <w:r w:rsidR="00A82D74">
        <w:t xml:space="preserve">you can change the color-display </w:t>
      </w:r>
      <w:r w:rsidR="00352FC8">
        <w:t>(</w:t>
      </w:r>
      <w:r w:rsidR="00A55809">
        <w:t xml:space="preserve">e.g., multicolor1 or 2; </w:t>
      </w:r>
      <w:r w:rsidR="00352FC8">
        <w:t xml:space="preserve">or type; e.g., to adaptively-sparse) </w:t>
      </w:r>
      <w:r w:rsidR="00A82D74">
        <w:t xml:space="preserve">on the spectrogram to show different aspects of the waveform, which can be good for visually isolating different problem-areas. </w:t>
      </w:r>
      <w:r w:rsidR="00352FC8">
        <w:t xml:space="preserve">STFT setting is better for time-precision in visual display; Adaptively Sparse setting is better for pinpointing frequency issues. </w:t>
      </w:r>
    </w:p>
    <w:p w14:paraId="3DD06569" w14:textId="77777777" w:rsidR="00D66E1B" w:rsidRPr="001F779B" w:rsidRDefault="00D66E1B" w:rsidP="00D66E1B">
      <w:pPr>
        <w:pStyle w:val="ListParagraph"/>
        <w:numPr>
          <w:ilvl w:val="0"/>
          <w:numId w:val="1"/>
        </w:numPr>
        <w:rPr>
          <w:b/>
          <w:bCs/>
        </w:rPr>
      </w:pPr>
      <w:r w:rsidRPr="001F779B">
        <w:rPr>
          <w:b/>
          <w:bCs/>
        </w:rPr>
        <w:t>Waveform</w:t>
      </w:r>
    </w:p>
    <w:p w14:paraId="7ECF4089" w14:textId="77777777" w:rsidR="00D66E1B" w:rsidRDefault="00D66E1B" w:rsidP="00D66E1B">
      <w:pPr>
        <w:pStyle w:val="ListParagraph"/>
        <w:numPr>
          <w:ilvl w:val="0"/>
          <w:numId w:val="1"/>
        </w:numPr>
      </w:pPr>
      <w:r>
        <w:t>Slider on bottom left to control how much of either can be seen</w:t>
      </w:r>
    </w:p>
    <w:p w14:paraId="6FEBCE57" w14:textId="77777777" w:rsidR="00D66E1B" w:rsidRDefault="00D66E1B" w:rsidP="00D66E1B">
      <w:pPr>
        <w:pStyle w:val="ListParagraph"/>
        <w:numPr>
          <w:ilvl w:val="0"/>
          <w:numId w:val="1"/>
        </w:numPr>
      </w:pPr>
      <w:r>
        <w:t>Navigation bar (middle, right below spectrogram)</w:t>
      </w:r>
    </w:p>
    <w:p w14:paraId="4457C223" w14:textId="77777777" w:rsidR="00D66E1B" w:rsidRDefault="00D66E1B" w:rsidP="00D66E1B">
      <w:pPr>
        <w:pStyle w:val="ListParagraph"/>
        <w:numPr>
          <w:ilvl w:val="1"/>
          <w:numId w:val="1"/>
        </w:numPr>
      </w:pPr>
      <w:r>
        <w:t>Zoom in/out (also COMMAND +/-)</w:t>
      </w:r>
    </w:p>
    <w:p w14:paraId="75BF8D28" w14:textId="77777777" w:rsidR="00D66E1B" w:rsidRDefault="00D66E1B" w:rsidP="00D66E1B">
      <w:pPr>
        <w:pStyle w:val="ListParagraph"/>
        <w:numPr>
          <w:ilvl w:val="1"/>
          <w:numId w:val="1"/>
        </w:numPr>
      </w:pPr>
      <w:r>
        <w:t>Magnifying glass in square: zooms in on selection area</w:t>
      </w:r>
    </w:p>
    <w:p w14:paraId="50972C92" w14:textId="77777777" w:rsidR="00D66E1B" w:rsidRDefault="00D66E1B" w:rsidP="00D66E1B">
      <w:pPr>
        <w:pStyle w:val="ListParagraph"/>
        <w:numPr>
          <w:ilvl w:val="1"/>
          <w:numId w:val="1"/>
        </w:numPr>
      </w:pPr>
      <w:r>
        <w:t>Magnifying glass with opposing areas: zoom out to entire file</w:t>
      </w:r>
    </w:p>
    <w:p w14:paraId="5295AC63" w14:textId="77777777" w:rsidR="00D66E1B" w:rsidRDefault="00D66E1B" w:rsidP="00D66E1B">
      <w:pPr>
        <w:pStyle w:val="ListParagraph"/>
        <w:numPr>
          <w:ilvl w:val="1"/>
          <w:numId w:val="1"/>
        </w:numPr>
      </w:pPr>
      <w:r>
        <w:t>ALT + empty zoom: zoom in/out on a specific point</w:t>
      </w:r>
    </w:p>
    <w:p w14:paraId="53033984" w14:textId="74AAB755" w:rsidR="00D66E1B" w:rsidRDefault="00D66E1B" w:rsidP="00D66E1B">
      <w:pPr>
        <w:pStyle w:val="ListParagraph"/>
        <w:numPr>
          <w:ilvl w:val="0"/>
          <w:numId w:val="1"/>
        </w:numPr>
      </w:pPr>
      <w:r>
        <w:t xml:space="preserve">Waveform overview: </w:t>
      </w:r>
      <w:r w:rsidR="001F779B">
        <w:t xml:space="preserve">Over </w:t>
      </w:r>
      <w:proofErr w:type="spellStart"/>
      <w:r w:rsidR="001F779B">
        <w:t>spectogra</w:t>
      </w:r>
      <w:r>
        <w:t>m</w:t>
      </w:r>
      <w:proofErr w:type="spellEnd"/>
      <w:r>
        <w:t>, shows the whole spectrogram and which section is being highlighted currently</w:t>
      </w:r>
    </w:p>
    <w:p w14:paraId="634B14AC" w14:textId="77777777" w:rsidR="001F779B" w:rsidRDefault="001F779B" w:rsidP="001F779B"/>
    <w:p w14:paraId="50420E52" w14:textId="20EE2F5E" w:rsidR="009B07FB" w:rsidRDefault="00E016EF" w:rsidP="001F779B">
      <w:pPr>
        <w:rPr>
          <w:b/>
          <w:bCs/>
        </w:rPr>
      </w:pPr>
      <w:r>
        <w:rPr>
          <w:b/>
          <w:bCs/>
        </w:rPr>
        <w:t>PLAY CONTROLS</w:t>
      </w:r>
      <w:r w:rsidR="009B07FB">
        <w:rPr>
          <w:b/>
          <w:bCs/>
        </w:rPr>
        <w:t xml:space="preserve"> </w:t>
      </w:r>
    </w:p>
    <w:p w14:paraId="4210045D" w14:textId="77777777" w:rsidR="007A4619" w:rsidRDefault="009B07FB" w:rsidP="007A4619">
      <w:pPr>
        <w:ind w:left="720"/>
      </w:pPr>
      <w:r>
        <w:t>TO NOTE: There are two play buttons</w:t>
      </w:r>
      <w:r w:rsidR="007A4619">
        <w:t xml:space="preserve"> (right-facing triangles): </w:t>
      </w:r>
    </w:p>
    <w:p w14:paraId="27C89CC4" w14:textId="77777777" w:rsidR="007A4619" w:rsidRDefault="007A4619" w:rsidP="007A4619">
      <w:pPr>
        <w:ind w:left="720"/>
      </w:pPr>
      <w:r>
        <w:t xml:space="preserve">Left: for file play; </w:t>
      </w:r>
    </w:p>
    <w:p w14:paraId="79FD2661" w14:textId="7808857F" w:rsidR="009B07FB" w:rsidRDefault="007A4619" w:rsidP="007A4619">
      <w:pPr>
        <w:ind w:left="720"/>
        <w:rPr>
          <w:i/>
          <w:iCs/>
        </w:rPr>
      </w:pPr>
      <w:r>
        <w:t xml:space="preserve">Right: for playing </w:t>
      </w:r>
      <w:r>
        <w:rPr>
          <w:i/>
          <w:iCs/>
        </w:rPr>
        <w:t xml:space="preserve">only a selected frequency swatch of the file. </w:t>
      </w:r>
    </w:p>
    <w:p w14:paraId="21A15E3F" w14:textId="77777777" w:rsidR="00DC31FB" w:rsidRPr="00FE6B4A" w:rsidRDefault="00DC31FB" w:rsidP="00FE6B4A"/>
    <w:p w14:paraId="3DC257D7" w14:textId="77777777" w:rsidR="00D66E1B" w:rsidRPr="001F779B" w:rsidRDefault="00D66E1B" w:rsidP="001F779B">
      <w:pPr>
        <w:rPr>
          <w:b/>
          <w:bCs/>
        </w:rPr>
      </w:pPr>
      <w:r w:rsidRPr="001F779B">
        <w:rPr>
          <w:b/>
          <w:bCs/>
        </w:rPr>
        <w:t xml:space="preserve">Ways to move through the file: </w:t>
      </w:r>
    </w:p>
    <w:p w14:paraId="63B0B99B" w14:textId="310F02E7" w:rsidR="00D66E1B" w:rsidRDefault="00D66E1B" w:rsidP="001F779B">
      <w:pPr>
        <w:pStyle w:val="ListParagraph"/>
        <w:numPr>
          <w:ilvl w:val="0"/>
          <w:numId w:val="2"/>
        </w:numPr>
      </w:pPr>
      <w:r>
        <w:t>drag on the timeline below spectrogram</w:t>
      </w:r>
    </w:p>
    <w:p w14:paraId="0DCD5BBC" w14:textId="77777777" w:rsidR="00D66E1B" w:rsidRDefault="00D66E1B" w:rsidP="001F779B">
      <w:pPr>
        <w:pStyle w:val="ListParagraph"/>
        <w:numPr>
          <w:ilvl w:val="0"/>
          <w:numId w:val="2"/>
        </w:numPr>
      </w:pPr>
      <w:r>
        <w:t>in the waveform overview</w:t>
      </w:r>
    </w:p>
    <w:p w14:paraId="1A44E868" w14:textId="77777777" w:rsidR="00D66E1B" w:rsidRDefault="00D66E1B" w:rsidP="001F779B">
      <w:pPr>
        <w:pStyle w:val="ListParagraph"/>
        <w:numPr>
          <w:ilvl w:val="0"/>
          <w:numId w:val="2"/>
        </w:numPr>
      </w:pPr>
      <w:r>
        <w:t>grab hand tool</w:t>
      </w:r>
    </w:p>
    <w:p w14:paraId="60949E98" w14:textId="2278AA4A" w:rsidR="00D66E1B" w:rsidRDefault="00D66E1B" w:rsidP="001F779B">
      <w:pPr>
        <w:pStyle w:val="ListParagraph"/>
        <w:numPr>
          <w:ilvl w:val="0"/>
          <w:numId w:val="2"/>
        </w:numPr>
      </w:pPr>
      <w:r>
        <w:t>mouse scroll wheel over time axis</w:t>
      </w:r>
      <w:r w:rsidR="001D47A6">
        <w:t xml:space="preserve"> values</w:t>
      </w:r>
    </w:p>
    <w:p w14:paraId="40950BA1" w14:textId="12228EAB" w:rsidR="00D66E1B" w:rsidRDefault="00D66E1B" w:rsidP="001F779B">
      <w:pPr>
        <w:pStyle w:val="ListParagraph"/>
        <w:numPr>
          <w:ilvl w:val="0"/>
          <w:numId w:val="2"/>
        </w:numPr>
      </w:pPr>
      <w:r>
        <w:t>Ways to zoom in/out of y-axis on spectrogram</w:t>
      </w:r>
      <w:r w:rsidR="00EC5110">
        <w:t xml:space="preserve"> </w:t>
      </w:r>
      <w:r w:rsidR="00EC5110">
        <w:rPr>
          <w:i/>
          <w:iCs/>
        </w:rPr>
        <w:t xml:space="preserve">or </w:t>
      </w:r>
      <w:r w:rsidR="00EC5110">
        <w:t>waveform</w:t>
      </w:r>
      <w:r>
        <w:t xml:space="preserve"> (i.e., to zoom in/out on frequency)</w:t>
      </w:r>
    </w:p>
    <w:p w14:paraId="30EBF43C" w14:textId="7CE2906C" w:rsidR="00D66E1B" w:rsidRDefault="00D66E1B" w:rsidP="001F779B">
      <w:pPr>
        <w:pStyle w:val="ListParagraph"/>
        <w:numPr>
          <w:ilvl w:val="1"/>
          <w:numId w:val="2"/>
        </w:numPr>
      </w:pPr>
      <w:r>
        <w:t>Slider to the right of the spectrogram</w:t>
      </w:r>
      <w:r w:rsidR="001D47A6">
        <w:t xml:space="preserve">, selected for either waveform or </w:t>
      </w:r>
      <w:proofErr w:type="spellStart"/>
      <w:r w:rsidR="001D47A6">
        <w:t>spectogram</w:t>
      </w:r>
      <w:proofErr w:type="spellEnd"/>
    </w:p>
    <w:p w14:paraId="4C156BE2" w14:textId="77777777" w:rsidR="001D47A6" w:rsidRDefault="00D66E1B" w:rsidP="001F779B">
      <w:pPr>
        <w:pStyle w:val="ListParagraph"/>
        <w:numPr>
          <w:ilvl w:val="1"/>
          <w:numId w:val="2"/>
        </w:numPr>
      </w:pPr>
      <w:r>
        <w:t xml:space="preserve">Mouse </w:t>
      </w:r>
      <w:r w:rsidR="001D47A6">
        <w:t xml:space="preserve">scroll wheel: </w:t>
      </w:r>
    </w:p>
    <w:p w14:paraId="4E739295" w14:textId="6526F457" w:rsidR="001D47A6" w:rsidRDefault="001D47A6" w:rsidP="001F779B">
      <w:pPr>
        <w:pStyle w:val="ListParagraph"/>
        <w:numPr>
          <w:ilvl w:val="2"/>
          <w:numId w:val="2"/>
        </w:numPr>
      </w:pPr>
      <w:r>
        <w:t xml:space="preserve">Mouse scroll </w:t>
      </w:r>
      <w:r>
        <w:rPr>
          <w:i/>
          <w:iCs/>
        </w:rPr>
        <w:t xml:space="preserve">over </w:t>
      </w:r>
      <w:r>
        <w:t>the Y-axis values</w:t>
      </w:r>
    </w:p>
    <w:p w14:paraId="68E5909F" w14:textId="6CD8A660" w:rsidR="001D47A6" w:rsidRDefault="001D47A6" w:rsidP="001F779B">
      <w:pPr>
        <w:pStyle w:val="ListParagraph"/>
        <w:numPr>
          <w:ilvl w:val="2"/>
          <w:numId w:val="2"/>
        </w:numPr>
      </w:pPr>
      <w:r>
        <w:t xml:space="preserve">ALT + mouse scroll for spectrogram; </w:t>
      </w:r>
    </w:p>
    <w:p w14:paraId="5C018356" w14:textId="7C846EA8" w:rsidR="00722CB2" w:rsidRDefault="0037740D" w:rsidP="0037740D">
      <w:pPr>
        <w:ind w:left="720"/>
      </w:pPr>
      <w:r>
        <w:rPr>
          <w:b/>
          <w:bCs/>
          <w:u w:val="single"/>
        </w:rPr>
        <w:lastRenderedPageBreak/>
        <w:t xml:space="preserve">TIP: </w:t>
      </w:r>
      <w:r>
        <w:t xml:space="preserve"> You can change </w:t>
      </w:r>
      <w:r w:rsidR="00743414">
        <w:t xml:space="preserve">what </w:t>
      </w:r>
      <w:r w:rsidR="00743414" w:rsidRPr="00161FFC">
        <w:t>scale</w:t>
      </w:r>
      <w:r w:rsidR="00743414">
        <w:t xml:space="preserve"> the</w:t>
      </w:r>
      <w:r>
        <w:t xml:space="preserve"> frequencies are shown in the spectrogram by right clicking on the frequency values on the Y-axis on the right-hand of the spectrogram. E.g., For dealing with low-frequencies, it is often better to view as </w:t>
      </w:r>
      <w:r>
        <w:rPr>
          <w:i/>
          <w:iCs/>
        </w:rPr>
        <w:t>Extended Log</w:t>
      </w:r>
    </w:p>
    <w:p w14:paraId="7427C36E" w14:textId="77777777" w:rsidR="0037740D" w:rsidRPr="0037740D" w:rsidRDefault="0037740D" w:rsidP="0037740D">
      <w:pPr>
        <w:ind w:left="720"/>
      </w:pPr>
    </w:p>
    <w:p w14:paraId="048DB996" w14:textId="72D8455E" w:rsidR="001D47A6" w:rsidRPr="001F779B" w:rsidRDefault="001D47A6" w:rsidP="001F779B">
      <w:pPr>
        <w:rPr>
          <w:b/>
          <w:bCs/>
        </w:rPr>
      </w:pPr>
      <w:r w:rsidRPr="001F779B">
        <w:rPr>
          <w:b/>
          <w:bCs/>
        </w:rPr>
        <w:t>Selecting time slices, frequency slices</w:t>
      </w:r>
    </w:p>
    <w:p w14:paraId="786A6689" w14:textId="4682E8E2" w:rsidR="001D47A6" w:rsidRPr="001D47A6" w:rsidRDefault="001D47A6" w:rsidP="001F779B">
      <w:pPr>
        <w:pStyle w:val="ListParagraph"/>
        <w:numPr>
          <w:ilvl w:val="0"/>
          <w:numId w:val="3"/>
        </w:numPr>
      </w:pPr>
      <w:r w:rsidRPr="001F779B">
        <w:rPr>
          <w:u w:val="single"/>
        </w:rPr>
        <w:t>Vertical rectangle tool</w:t>
      </w:r>
      <w:r>
        <w:t xml:space="preserve"> – selects time slice (x-axis) </w:t>
      </w:r>
      <w:r w:rsidRPr="001F779B">
        <w:rPr>
          <w:i/>
          <w:iCs/>
        </w:rPr>
        <w:t xml:space="preserve">across the entire frequency spectrum </w:t>
      </w:r>
      <w:r>
        <w:t>(y-axis)</w:t>
      </w:r>
    </w:p>
    <w:p w14:paraId="3B3EBF0F" w14:textId="0D57339A" w:rsidR="001D47A6" w:rsidRDefault="001D47A6" w:rsidP="001F779B">
      <w:pPr>
        <w:pStyle w:val="ListParagraph"/>
        <w:numPr>
          <w:ilvl w:val="0"/>
          <w:numId w:val="3"/>
        </w:numPr>
      </w:pPr>
      <w:r w:rsidRPr="001F779B">
        <w:rPr>
          <w:u w:val="single"/>
        </w:rPr>
        <w:t>Square tool</w:t>
      </w:r>
      <w:r>
        <w:t xml:space="preserve"> – selects specific frequency slices (x-axis) </w:t>
      </w:r>
      <w:r>
        <w:rPr>
          <w:i/>
          <w:iCs/>
        </w:rPr>
        <w:t xml:space="preserve">and </w:t>
      </w:r>
      <w:r>
        <w:t xml:space="preserve">related time slices (y-axis), i.e., to select just a specific set of frequencies to focus on. </w:t>
      </w:r>
    </w:p>
    <w:p w14:paraId="65635E27" w14:textId="220DFC6D" w:rsidR="001D47A6" w:rsidRDefault="001D47A6" w:rsidP="001F779B">
      <w:pPr>
        <w:pStyle w:val="ListParagraph"/>
        <w:numPr>
          <w:ilvl w:val="0"/>
          <w:numId w:val="3"/>
        </w:numPr>
      </w:pPr>
      <w:r w:rsidRPr="001F779B">
        <w:rPr>
          <w:u w:val="single"/>
        </w:rPr>
        <w:t>Horizontal rectangle tool</w:t>
      </w:r>
      <w:r>
        <w:t xml:space="preserve"> – selects frequency slices (y-axis) </w:t>
      </w:r>
      <w:r>
        <w:rPr>
          <w:i/>
          <w:iCs/>
        </w:rPr>
        <w:t xml:space="preserve">across the entire file by time </w:t>
      </w:r>
      <w:r>
        <w:t>(x-axis)</w:t>
      </w:r>
    </w:p>
    <w:p w14:paraId="0D99A197" w14:textId="4C7E26E8" w:rsidR="001D47A6" w:rsidRDefault="001D47A6" w:rsidP="001F779B">
      <w:pPr>
        <w:pStyle w:val="ListParagraph"/>
        <w:numPr>
          <w:ilvl w:val="0"/>
          <w:numId w:val="3"/>
        </w:numPr>
      </w:pPr>
      <w:r w:rsidRPr="001F779B">
        <w:rPr>
          <w:u w:val="single"/>
        </w:rPr>
        <w:t>Lasso tool</w:t>
      </w:r>
      <w:r>
        <w:t xml:space="preserve"> – allows you to select free-form sections of time/frequency</w:t>
      </w:r>
    </w:p>
    <w:p w14:paraId="78BA123A" w14:textId="0AA0070C" w:rsidR="009A034E" w:rsidRDefault="009A034E" w:rsidP="001F779B">
      <w:pPr>
        <w:pStyle w:val="ListParagraph"/>
        <w:numPr>
          <w:ilvl w:val="0"/>
          <w:numId w:val="3"/>
        </w:numPr>
      </w:pPr>
      <w:r w:rsidRPr="001F779B">
        <w:rPr>
          <w:u w:val="single"/>
        </w:rPr>
        <w:t>Paint brush tool</w:t>
      </w:r>
      <w:r>
        <w:t xml:space="preserve"> – allows to paint free-hand selections</w:t>
      </w:r>
    </w:p>
    <w:p w14:paraId="5E53C622" w14:textId="3E2BC174" w:rsidR="00B43C32" w:rsidRDefault="00B43C32" w:rsidP="001F779B">
      <w:pPr>
        <w:pStyle w:val="ListParagraph"/>
        <w:numPr>
          <w:ilvl w:val="1"/>
          <w:numId w:val="3"/>
        </w:numPr>
      </w:pPr>
      <w:r>
        <w:t xml:space="preserve">To </w:t>
      </w:r>
      <w:r>
        <w:t>adjust size of the brush (pixel size)</w:t>
      </w:r>
    </w:p>
    <w:p w14:paraId="0EB35619" w14:textId="18CBD269" w:rsidR="00B43C32" w:rsidRDefault="00B43C32" w:rsidP="001F779B">
      <w:pPr>
        <w:pStyle w:val="ListParagraph"/>
        <w:numPr>
          <w:ilvl w:val="2"/>
          <w:numId w:val="3"/>
        </w:numPr>
      </w:pPr>
      <w:r>
        <w:t xml:space="preserve">Click and hold on paint brush icon: </w:t>
      </w:r>
    </w:p>
    <w:p w14:paraId="19CE83AD" w14:textId="5703F8A6" w:rsidR="00B43C32" w:rsidRDefault="00B43C32" w:rsidP="001F779B">
      <w:pPr>
        <w:pStyle w:val="ListParagraph"/>
        <w:numPr>
          <w:ilvl w:val="2"/>
          <w:numId w:val="3"/>
        </w:numPr>
      </w:pPr>
      <w:r>
        <w:t>COMMAND KEY and mouse scroll wheel</w:t>
      </w:r>
    </w:p>
    <w:p w14:paraId="2AD0469C" w14:textId="6A6CAAF3" w:rsidR="00F656F5" w:rsidRDefault="00F656F5" w:rsidP="001F779B">
      <w:pPr>
        <w:pStyle w:val="ListParagraph"/>
        <w:numPr>
          <w:ilvl w:val="0"/>
          <w:numId w:val="3"/>
        </w:numPr>
      </w:pPr>
      <w:r w:rsidRPr="001F779B">
        <w:rPr>
          <w:u w:val="single"/>
        </w:rPr>
        <w:t>Magic wand tool</w:t>
      </w:r>
      <w:r>
        <w:t xml:space="preserve"> – can automatically select </w:t>
      </w:r>
      <w:r w:rsidRPr="0028357E">
        <w:rPr>
          <w:i/>
          <w:iCs/>
        </w:rPr>
        <w:t>harmonic</w:t>
      </w:r>
      <w:r>
        <w:t xml:space="preserve"> material</w:t>
      </w:r>
      <w:r w:rsidR="0028357E">
        <w:t xml:space="preserve"> of </w:t>
      </w:r>
      <w:proofErr w:type="spellStart"/>
      <w:r w:rsidR="0028357E">
        <w:t>some time</w:t>
      </w:r>
      <w:proofErr w:type="spellEnd"/>
      <w:r w:rsidR="0028357E">
        <w:t>/frequency slice</w:t>
      </w:r>
      <w:r>
        <w:t xml:space="preserve">. Will select the most prominent sound in the area clicked on. </w:t>
      </w:r>
    </w:p>
    <w:p w14:paraId="480A961D" w14:textId="3FF94188" w:rsidR="00A32C65" w:rsidRDefault="00A32C65" w:rsidP="001F779B">
      <w:pPr>
        <w:pStyle w:val="ListParagraph"/>
        <w:numPr>
          <w:ilvl w:val="2"/>
          <w:numId w:val="3"/>
        </w:numPr>
      </w:pPr>
      <w:r>
        <w:t xml:space="preserve">Clicking on the </w:t>
      </w:r>
      <w:r w:rsidR="00BB6317">
        <w:t>already selected area will show all the harmonics of that sound</w:t>
      </w:r>
    </w:p>
    <w:p w14:paraId="50C8BCA1" w14:textId="42AD02A2" w:rsidR="00BB6317" w:rsidRDefault="00BB6317" w:rsidP="001F779B">
      <w:pPr>
        <w:pStyle w:val="ListParagraph"/>
        <w:numPr>
          <w:ilvl w:val="2"/>
          <w:numId w:val="3"/>
        </w:numPr>
      </w:pPr>
      <w:r>
        <w:t>Clicking on the harmonic selection tool (to the right of the magic wand) allows for single harmonics above a selection to be selected</w:t>
      </w:r>
    </w:p>
    <w:p w14:paraId="5334A148" w14:textId="77777777" w:rsidR="001F779B" w:rsidRDefault="00261C5A" w:rsidP="001F779B">
      <w:r w:rsidRPr="001F779B">
        <w:rPr>
          <w:i/>
          <w:iCs/>
        </w:rPr>
        <w:t xml:space="preserve">For all of the above tools: </w:t>
      </w:r>
    </w:p>
    <w:p w14:paraId="0C27BC32" w14:textId="0212E8FF" w:rsidR="00261C5A" w:rsidRDefault="001F779B" w:rsidP="001F779B">
      <w:pPr>
        <w:pStyle w:val="ListParagraph"/>
        <w:numPr>
          <w:ilvl w:val="0"/>
          <w:numId w:val="4"/>
        </w:numPr>
      </w:pPr>
      <w:r>
        <w:t xml:space="preserve">Hold down SHIFT and clicking – will allow one to </w:t>
      </w:r>
      <w:r w:rsidRPr="001F779B">
        <w:rPr>
          <w:i/>
          <w:iCs/>
        </w:rPr>
        <w:t xml:space="preserve">expand </w:t>
      </w:r>
      <w:r>
        <w:t>an existing selection</w:t>
      </w:r>
    </w:p>
    <w:p w14:paraId="632EF042" w14:textId="7C69533E" w:rsidR="001F779B" w:rsidRDefault="001F779B" w:rsidP="001F779B">
      <w:pPr>
        <w:pStyle w:val="ListParagraph"/>
        <w:numPr>
          <w:ilvl w:val="0"/>
          <w:numId w:val="4"/>
        </w:numPr>
      </w:pPr>
      <w:r>
        <w:t xml:space="preserve">Holding down ALT and clicking – will allow one to </w:t>
      </w:r>
      <w:r w:rsidRPr="001F779B">
        <w:rPr>
          <w:i/>
          <w:iCs/>
        </w:rPr>
        <w:t xml:space="preserve">subtract </w:t>
      </w:r>
      <w:r>
        <w:t>from an existing selection</w:t>
      </w:r>
    </w:p>
    <w:p w14:paraId="59145777" w14:textId="77777777" w:rsidR="001F779B" w:rsidRDefault="001F779B" w:rsidP="001F779B">
      <w:pPr>
        <w:ind w:left="360"/>
      </w:pPr>
    </w:p>
    <w:p w14:paraId="446875EE" w14:textId="7C6C4E7D" w:rsidR="001F779B" w:rsidRDefault="001F779B" w:rsidP="001F779B">
      <w:pPr>
        <w:ind w:left="360"/>
      </w:pPr>
      <w:r>
        <w:t xml:space="preserve">*** Once selected – one can modify </w:t>
      </w:r>
      <w:r w:rsidRPr="001F779B">
        <w:rPr>
          <w:i/>
          <w:iCs/>
        </w:rPr>
        <w:t xml:space="preserve">only that selected areas </w:t>
      </w:r>
      <w:r>
        <w:t>with any of the modules on the right (de-noise, de-clip, etc.)</w:t>
      </w:r>
    </w:p>
    <w:p w14:paraId="311B86D9" w14:textId="77777777" w:rsidR="00983721" w:rsidRDefault="00983721" w:rsidP="00983721"/>
    <w:p w14:paraId="535D8265" w14:textId="1AB66770" w:rsidR="00B403CC" w:rsidRDefault="00B403CC" w:rsidP="00983721">
      <w:pPr>
        <w:rPr>
          <w:b/>
          <w:bCs/>
        </w:rPr>
      </w:pPr>
      <w:r>
        <w:rPr>
          <w:b/>
          <w:bCs/>
        </w:rPr>
        <w:t>Clip Gain</w:t>
      </w:r>
    </w:p>
    <w:p w14:paraId="45604EA8" w14:textId="23E6D8C7" w:rsidR="00B403CC" w:rsidRDefault="00B403CC" w:rsidP="00983721">
      <w:r>
        <w:t xml:space="preserve">You can alter the amplitude of various sections of the file by using </w:t>
      </w:r>
      <w:r>
        <w:rPr>
          <w:i/>
          <w:iCs/>
        </w:rPr>
        <w:t xml:space="preserve">clip gain. </w:t>
      </w:r>
      <w:r>
        <w:t xml:space="preserve">Right-click on the spectrogram/waveform </w:t>
      </w:r>
      <w:r w:rsidR="005F4FB0">
        <w:t xml:space="preserve">and click on </w:t>
      </w:r>
      <w:r w:rsidR="005F4FB0">
        <w:rPr>
          <w:i/>
          <w:iCs/>
        </w:rPr>
        <w:t xml:space="preserve">View Clip Gain. </w:t>
      </w:r>
      <w:r w:rsidR="005F4FB0">
        <w:t xml:space="preserve">You can then click on the mid-point between the Left and Right channels (upper and lower waveform in a stereo file) to add points to raise or lower the gain. </w:t>
      </w:r>
    </w:p>
    <w:p w14:paraId="1FCD5948" w14:textId="77777777" w:rsidR="005F4FB0" w:rsidRPr="005F4FB0" w:rsidRDefault="005F4FB0" w:rsidP="00983721"/>
    <w:p w14:paraId="5C133D2B" w14:textId="691E883D" w:rsidR="00B403CC" w:rsidRPr="00B403CC" w:rsidRDefault="00983721" w:rsidP="00983721">
      <w:pPr>
        <w:rPr>
          <w:b/>
          <w:bCs/>
        </w:rPr>
      </w:pPr>
      <w:r>
        <w:rPr>
          <w:b/>
          <w:bCs/>
        </w:rPr>
        <w:t>Modules</w:t>
      </w:r>
    </w:p>
    <w:p w14:paraId="7D0346F4" w14:textId="77777777" w:rsidR="00E87174" w:rsidRDefault="00E87174" w:rsidP="00E87174">
      <w:proofErr w:type="spellStart"/>
      <w:r>
        <w:rPr>
          <w:u w:val="single"/>
        </w:rPr>
        <w:t>Declick</w:t>
      </w:r>
      <w:proofErr w:type="spellEnd"/>
    </w:p>
    <w:p w14:paraId="7E397325" w14:textId="77777777" w:rsidR="00E87174" w:rsidRDefault="00E87174" w:rsidP="00437EAB">
      <w:pPr>
        <w:rPr>
          <w:u w:val="single"/>
        </w:rPr>
      </w:pPr>
    </w:p>
    <w:p w14:paraId="01C5E9DE" w14:textId="0CFABDF1" w:rsidR="00E87174" w:rsidRDefault="00E87174" w:rsidP="00437EAB">
      <w:proofErr w:type="spellStart"/>
      <w:r>
        <w:rPr>
          <w:u w:val="single"/>
        </w:rPr>
        <w:t>Declip</w:t>
      </w:r>
      <w:proofErr w:type="spellEnd"/>
      <w:r>
        <w:t xml:space="preserve"> </w:t>
      </w:r>
    </w:p>
    <w:p w14:paraId="53C4DC13" w14:textId="2B91A416" w:rsidR="00A771A3" w:rsidRDefault="00A771A3" w:rsidP="00437EAB"/>
    <w:p w14:paraId="0D50B7F6" w14:textId="6D735ED8" w:rsidR="00A771A3" w:rsidRDefault="00A771A3" w:rsidP="00437EAB">
      <w:pPr>
        <w:rPr>
          <w:u w:val="single"/>
        </w:rPr>
      </w:pPr>
      <w:proofErr w:type="spellStart"/>
      <w:r>
        <w:rPr>
          <w:u w:val="single"/>
        </w:rPr>
        <w:t>Dehum</w:t>
      </w:r>
      <w:proofErr w:type="spellEnd"/>
    </w:p>
    <w:p w14:paraId="6CAE1548" w14:textId="77777777" w:rsidR="00A771A3" w:rsidRPr="00A771A3" w:rsidRDefault="00A771A3" w:rsidP="00437EAB"/>
    <w:p w14:paraId="55263343" w14:textId="52509B25" w:rsidR="00437EAB" w:rsidRPr="00DC25F0" w:rsidRDefault="00437EAB" w:rsidP="00437EAB">
      <w:proofErr w:type="spellStart"/>
      <w:r w:rsidRPr="00DC25F0">
        <w:rPr>
          <w:u w:val="single"/>
        </w:rPr>
        <w:t>Denoise</w:t>
      </w:r>
      <w:proofErr w:type="spellEnd"/>
      <w:r w:rsidR="00DC25F0">
        <w:t xml:space="preserve"> </w:t>
      </w:r>
      <w:r w:rsidR="00E81C62">
        <w:t>–</w:t>
      </w:r>
      <w:r w:rsidR="00DC25F0">
        <w:t xml:space="preserve"> </w:t>
      </w:r>
    </w:p>
    <w:p w14:paraId="31F08CDD" w14:textId="0BFA41E4" w:rsidR="00321F4E" w:rsidRDefault="00321F4E" w:rsidP="00E81C62">
      <w:pPr>
        <w:pStyle w:val="ListParagraph"/>
        <w:numPr>
          <w:ilvl w:val="0"/>
          <w:numId w:val="4"/>
        </w:numPr>
      </w:pPr>
      <w:r>
        <w:t xml:space="preserve">Dialogue vs. spectral function. </w:t>
      </w:r>
    </w:p>
    <w:p w14:paraId="7458C13D" w14:textId="4E4E472F" w:rsidR="00321F4E" w:rsidRDefault="00321F4E" w:rsidP="00321F4E">
      <w:pPr>
        <w:pStyle w:val="ListParagraph"/>
        <w:numPr>
          <w:ilvl w:val="1"/>
          <w:numId w:val="4"/>
        </w:numPr>
      </w:pPr>
      <w:r>
        <w:t>Dialogue – preset for detecting voice</w:t>
      </w:r>
    </w:p>
    <w:p w14:paraId="5F0E9A9C" w14:textId="0462B9DB" w:rsidR="00321F4E" w:rsidRDefault="00321F4E" w:rsidP="00321F4E">
      <w:pPr>
        <w:pStyle w:val="ListParagraph"/>
        <w:numPr>
          <w:ilvl w:val="1"/>
          <w:numId w:val="4"/>
        </w:numPr>
      </w:pPr>
      <w:r>
        <w:t xml:space="preserve">Spectral function – for more aggressive noise reduction. </w:t>
      </w:r>
    </w:p>
    <w:p w14:paraId="35896C74" w14:textId="6B45DB29" w:rsidR="00437EAB" w:rsidRDefault="00E81C62" w:rsidP="00E81C62">
      <w:pPr>
        <w:pStyle w:val="ListParagraph"/>
        <w:numPr>
          <w:ilvl w:val="0"/>
          <w:numId w:val="4"/>
        </w:numPr>
      </w:pPr>
      <w:r>
        <w:t>Threshold: at what threshold does the de-noise kick in</w:t>
      </w:r>
    </w:p>
    <w:p w14:paraId="51C841FA" w14:textId="79B1D4DA" w:rsidR="00E62003" w:rsidRDefault="00E62003" w:rsidP="00E62003">
      <w:pPr>
        <w:pStyle w:val="ListParagraph"/>
        <w:numPr>
          <w:ilvl w:val="1"/>
          <w:numId w:val="4"/>
        </w:numPr>
      </w:pPr>
      <w:r>
        <w:t xml:space="preserve">Can click on the “chain link” icon at the bottom of the slider to split into noisy/tonal levels for further control. </w:t>
      </w:r>
    </w:p>
    <w:p w14:paraId="797D574F" w14:textId="77777777" w:rsidR="00E81C62" w:rsidRDefault="00E81C62" w:rsidP="00E81C62">
      <w:pPr>
        <w:pStyle w:val="ListParagraph"/>
        <w:numPr>
          <w:ilvl w:val="0"/>
          <w:numId w:val="4"/>
        </w:numPr>
      </w:pPr>
      <w:r>
        <w:t>Reduction: how much is reduction is applied (beyond the threshold)</w:t>
      </w:r>
    </w:p>
    <w:p w14:paraId="424D23D7" w14:textId="77107541" w:rsidR="00E62003" w:rsidRDefault="00E62003" w:rsidP="00E62003">
      <w:pPr>
        <w:pStyle w:val="ListParagraph"/>
        <w:numPr>
          <w:ilvl w:val="1"/>
          <w:numId w:val="4"/>
        </w:numPr>
      </w:pPr>
      <w:r>
        <w:t xml:space="preserve">Can click on the “chain link” icon at the bottom of the slider to split into noisy/tonal levels for further control. </w:t>
      </w:r>
    </w:p>
    <w:p w14:paraId="3284D3B8" w14:textId="7BD2670C" w:rsidR="00903399" w:rsidRDefault="00903399" w:rsidP="00E81C62">
      <w:pPr>
        <w:pStyle w:val="ListParagraph"/>
        <w:numPr>
          <w:ilvl w:val="0"/>
          <w:numId w:val="4"/>
        </w:numPr>
      </w:pPr>
      <w:r>
        <w:t xml:space="preserve">“Learn” will </w:t>
      </w:r>
      <w:r w:rsidR="00E62003">
        <w:t xml:space="preserve">extrapolate the noise profile from a selected part of the clip. </w:t>
      </w:r>
    </w:p>
    <w:p w14:paraId="319F11FC" w14:textId="77777777" w:rsidR="00E13BC8" w:rsidRDefault="00E13BC8" w:rsidP="00E13BC8">
      <w:pPr>
        <w:pStyle w:val="ListParagraph"/>
        <w:numPr>
          <w:ilvl w:val="1"/>
          <w:numId w:val="4"/>
        </w:numPr>
      </w:pPr>
      <w:r>
        <w:t xml:space="preserve">For more accurate noise profile, you can use the lasso tool, etc. to select more than one part of the file that only has noise. </w:t>
      </w:r>
    </w:p>
    <w:p w14:paraId="570F2A30" w14:textId="567263C1" w:rsidR="00E62003" w:rsidRDefault="00E13BC8" w:rsidP="00E81C62">
      <w:pPr>
        <w:pStyle w:val="ListParagraph"/>
        <w:numPr>
          <w:ilvl w:val="0"/>
          <w:numId w:val="4"/>
        </w:numPr>
      </w:pPr>
      <w:r>
        <w:t xml:space="preserve">Artifact control - </w:t>
      </w:r>
      <w:r w:rsidR="008A4ABD" w:rsidRPr="008A4ABD">
        <w:t xml:space="preserve">If you hear a musical noise artifact (the watery digital "space monkey" artifact common to FFT-based </w:t>
      </w:r>
      <w:proofErr w:type="spellStart"/>
      <w:r w:rsidR="008A4ABD" w:rsidRPr="008A4ABD">
        <w:t>denoisers</w:t>
      </w:r>
      <w:proofErr w:type="spellEnd"/>
      <w:r w:rsidR="008A4ABD" w:rsidRPr="008A4ABD">
        <w:t>), move the slider more to the right (away from Musical noise). If you hear a gating artifact (like pumping or surges of background noise), move the slider more to the left (away from Gating).</w:t>
      </w:r>
    </w:p>
    <w:p w14:paraId="413DAA6F" w14:textId="24574329" w:rsidR="00E81C62" w:rsidRDefault="00F47C79" w:rsidP="00F47C79">
      <w:pPr>
        <w:pStyle w:val="ListParagraph"/>
        <w:numPr>
          <w:ilvl w:val="0"/>
          <w:numId w:val="4"/>
        </w:numPr>
      </w:pPr>
      <w:r>
        <w:t xml:space="preserve">Reduction curve – can use this function to manually specify more or less reduction by frequency. </w:t>
      </w:r>
      <w:r w:rsidR="006F3F5C">
        <w:t>Most useful for artifact around 5K</w:t>
      </w:r>
      <w:r w:rsidR="00D95A8D">
        <w:t xml:space="preserve"> (where consonants, sibilants are in speech)</w:t>
      </w:r>
      <w:r w:rsidR="006F3F5C">
        <w:t xml:space="preserve">. </w:t>
      </w:r>
    </w:p>
    <w:p w14:paraId="4BC41E1D" w14:textId="77777777" w:rsidR="005F5D30" w:rsidRDefault="005F5D30" w:rsidP="001C29AC">
      <w:pPr>
        <w:pStyle w:val="ListParagraph"/>
      </w:pPr>
    </w:p>
    <w:p w14:paraId="208FE44B" w14:textId="72E0DF91" w:rsidR="000059CC" w:rsidRPr="000059CC" w:rsidRDefault="00E81C62" w:rsidP="00E81C62">
      <w:pPr>
        <w:ind w:left="360"/>
      </w:pPr>
      <w:r>
        <w:rPr>
          <w:u w:val="single"/>
        </w:rPr>
        <w:t>Tip</w:t>
      </w:r>
      <w:proofErr w:type="gramStart"/>
      <w:r w:rsidR="00FB5079">
        <w:rPr>
          <w:u w:val="single"/>
        </w:rPr>
        <w:t xml:space="preserve">1 </w:t>
      </w:r>
      <w:r>
        <w:rPr>
          <w:u w:val="single"/>
        </w:rPr>
        <w:t>:</w:t>
      </w:r>
      <w:proofErr w:type="gramEnd"/>
      <w:r>
        <w:t xml:space="preserve"> </w:t>
      </w:r>
      <w:r w:rsidR="000059CC">
        <w:t xml:space="preserve">When getting the </w:t>
      </w:r>
      <w:proofErr w:type="spellStart"/>
      <w:r w:rsidR="000059CC">
        <w:t>denoiser</w:t>
      </w:r>
      <w:proofErr w:type="spellEnd"/>
      <w:r w:rsidR="000059CC">
        <w:t xml:space="preserve"> to “learn” the noise profile, only select areas that </w:t>
      </w:r>
      <w:r w:rsidR="000059CC">
        <w:rPr>
          <w:i/>
          <w:iCs/>
        </w:rPr>
        <w:t xml:space="preserve">lack </w:t>
      </w:r>
      <w:r w:rsidR="000059CC">
        <w:t xml:space="preserve">important audio information (e.g., sections where there is no talk and only background noise). </w:t>
      </w:r>
    </w:p>
    <w:p w14:paraId="6CD28F45" w14:textId="6CFEAE61" w:rsidR="00E81C62" w:rsidRDefault="000059CC" w:rsidP="00E81C62">
      <w:pPr>
        <w:ind w:left="360"/>
      </w:pPr>
      <w:r>
        <w:rPr>
          <w:u w:val="single"/>
        </w:rPr>
        <w:t xml:space="preserve">Tip2: </w:t>
      </w:r>
      <w:r w:rsidR="005C409D">
        <w:t>M</w:t>
      </w:r>
      <w:r w:rsidR="00E81C62">
        <w:t>ultiple passes</w:t>
      </w:r>
      <w:r w:rsidR="004940B1">
        <w:t xml:space="preserve"> at lower thresholds work</w:t>
      </w:r>
      <w:r w:rsidR="00E81C62">
        <w:t xml:space="preserve"> better than single passes at a high threshold. </w:t>
      </w:r>
    </w:p>
    <w:p w14:paraId="413D0E2C" w14:textId="752F173F" w:rsidR="00FB5079" w:rsidRPr="003300EC" w:rsidRDefault="00FB5079" w:rsidP="00E81C62">
      <w:pPr>
        <w:ind w:left="360"/>
      </w:pPr>
      <w:r>
        <w:rPr>
          <w:u w:val="single"/>
        </w:rPr>
        <w:t>Tip</w:t>
      </w:r>
      <w:r w:rsidR="000059CC">
        <w:rPr>
          <w:u w:val="single"/>
        </w:rPr>
        <w:t>3</w:t>
      </w:r>
      <w:r>
        <w:rPr>
          <w:u w:val="single"/>
        </w:rPr>
        <w:t xml:space="preserve">: </w:t>
      </w:r>
      <w:r>
        <w:t xml:space="preserve">Can use the “output noise only” function to listen to </w:t>
      </w:r>
      <w:r>
        <w:rPr>
          <w:i/>
          <w:iCs/>
        </w:rPr>
        <w:t xml:space="preserve">only </w:t>
      </w:r>
      <w:r>
        <w:t xml:space="preserve">the noise. Can use this to detect where in the noise wanted sound (e.g., talk) is still present so as to adjust the noise-reduction settings (i.e., so </w:t>
      </w:r>
      <w:r w:rsidR="003300EC">
        <w:t xml:space="preserve">as not to reduce wanted sound), in particular, the </w:t>
      </w:r>
      <w:r w:rsidR="003300EC">
        <w:rPr>
          <w:i/>
          <w:iCs/>
        </w:rPr>
        <w:t xml:space="preserve">threshold. </w:t>
      </w:r>
    </w:p>
    <w:p w14:paraId="628A35FB" w14:textId="7F75DDC3" w:rsidR="00E81C62" w:rsidRDefault="00E81C62" w:rsidP="00D71F3B"/>
    <w:p w14:paraId="6BA11166" w14:textId="1D25555E" w:rsidR="001B434F" w:rsidRDefault="001B434F">
      <w:pPr>
        <w:rPr>
          <w:u w:val="single"/>
        </w:rPr>
      </w:pPr>
      <w:r>
        <w:rPr>
          <w:u w:val="single"/>
        </w:rPr>
        <w:t>Spectral repair</w:t>
      </w:r>
    </w:p>
    <w:p w14:paraId="6A0187BA" w14:textId="1C3EC392" w:rsidR="00354349" w:rsidRPr="007A7361" w:rsidRDefault="00354349" w:rsidP="00354349">
      <w:pPr>
        <w:pStyle w:val="ListParagraph"/>
        <w:numPr>
          <w:ilvl w:val="0"/>
          <w:numId w:val="4"/>
        </w:numPr>
        <w:spacing w:after="150"/>
        <w:rPr>
          <w:rFonts w:ascii="Calibri" w:hAnsi="Calibri" w:cs="Times New Roman"/>
          <w:color w:val="000000"/>
          <w:lang w:bidi="ta-IN"/>
        </w:rPr>
      </w:pPr>
      <w:r w:rsidRPr="007A7361">
        <w:rPr>
          <w:rFonts w:ascii="Calibri" w:hAnsi="Calibri"/>
        </w:rPr>
        <w:t>“</w:t>
      </w:r>
      <w:r w:rsidRPr="007A7361">
        <w:rPr>
          <w:rFonts w:ascii="Calibri" w:hAnsi="Calibri" w:cs="Times New Roman"/>
          <w:color w:val="000000"/>
          <w:lang w:bidi="ta-IN"/>
        </w:rPr>
        <w:t xml:space="preserve">When used with a time/frequency, lasso, brush, or wand selection, it can </w:t>
      </w:r>
      <w:r w:rsidR="007A7361" w:rsidRPr="007A7361">
        <w:rPr>
          <w:rFonts w:ascii="Calibri" w:hAnsi="Calibri" w:cs="Times New Roman"/>
          <w:color w:val="000000"/>
          <w:lang w:bidi="ta-IN"/>
        </w:rPr>
        <w:t>be used to remove or attenuate—depending on the selected mode—</w:t>
      </w:r>
      <w:r w:rsidR="007A7361">
        <w:rPr>
          <w:rFonts w:ascii="Calibri" w:hAnsi="Calibri" w:cs="Times New Roman"/>
          <w:color w:val="000000"/>
          <w:lang w:bidi="ta-IN"/>
        </w:rPr>
        <w:t>unwanted sounds</w:t>
      </w:r>
      <w:r w:rsidRPr="007A7361">
        <w:rPr>
          <w:rFonts w:ascii="Calibri" w:hAnsi="Calibri" w:cs="Times New Roman"/>
          <w:color w:val="000000"/>
          <w:lang w:bidi="ta-IN"/>
        </w:rPr>
        <w:t>, such as squeaky chairs, coughs, wheezes, whistles, dropped objects, clattering dishes, mobile phones ringing, door slams, squeaky wheels, dog barks, jingling change</w:t>
      </w:r>
      <w:r w:rsidR="007A7361" w:rsidRPr="007A7361">
        <w:rPr>
          <w:rFonts w:ascii="Calibri" w:hAnsi="Calibri" w:cs="Times New Roman"/>
          <w:color w:val="000000"/>
          <w:lang w:bidi="ta-IN"/>
        </w:rPr>
        <w:t>, etc.</w:t>
      </w:r>
      <w:r w:rsidRPr="007A7361">
        <w:rPr>
          <w:rFonts w:ascii="Calibri" w:hAnsi="Calibri" w:cs="Times New Roman"/>
          <w:color w:val="000000"/>
          <w:lang w:bidi="ta-IN"/>
        </w:rPr>
        <w:t>”</w:t>
      </w:r>
    </w:p>
    <w:p w14:paraId="3C48AC6C" w14:textId="7CDD430C" w:rsidR="001B434F" w:rsidRDefault="00354349" w:rsidP="001B434F">
      <w:pPr>
        <w:pStyle w:val="ListParagraph"/>
        <w:numPr>
          <w:ilvl w:val="0"/>
          <w:numId w:val="4"/>
        </w:numPr>
      </w:pPr>
      <w:r w:rsidRPr="007A7361">
        <w:rPr>
          <w:rFonts w:ascii="Calibri" w:hAnsi="Calibri"/>
        </w:rPr>
        <w:t xml:space="preserve">In </w:t>
      </w:r>
      <w:r w:rsidRPr="00F50BEB">
        <w:rPr>
          <w:rFonts w:ascii="Calibri" w:hAnsi="Calibri"/>
          <w:i/>
          <w:iCs/>
        </w:rPr>
        <w:t>replace</w:t>
      </w:r>
      <w:r w:rsidRPr="007A7361">
        <w:rPr>
          <w:rFonts w:ascii="Calibri" w:hAnsi="Calibri"/>
        </w:rPr>
        <w:t xml:space="preserve"> mode, it w</w:t>
      </w:r>
      <w:r w:rsidR="001B434F" w:rsidRPr="007A7361">
        <w:rPr>
          <w:rFonts w:ascii="Calibri" w:hAnsi="Calibri"/>
        </w:rPr>
        <w:t>ill replace the audio with the sounds around it (e.g., to get rid of whistles or other impeding sounds</w:t>
      </w:r>
      <w:r w:rsidR="001B434F">
        <w:t>)</w:t>
      </w:r>
      <w:r w:rsidR="00F50BEB">
        <w:t xml:space="preserve">; in </w:t>
      </w:r>
      <w:r w:rsidR="00F50BEB">
        <w:rPr>
          <w:rFonts w:ascii="Calibri" w:hAnsi="Calibri" w:cs="Times New Roman"/>
          <w:i/>
          <w:iCs/>
          <w:color w:val="000000"/>
          <w:lang w:bidi="ta-IN"/>
        </w:rPr>
        <w:t>a</w:t>
      </w:r>
      <w:r w:rsidR="00F50BEB" w:rsidRPr="007A7361">
        <w:rPr>
          <w:rFonts w:ascii="Calibri" w:hAnsi="Calibri" w:cs="Times New Roman"/>
          <w:i/>
          <w:iCs/>
          <w:color w:val="000000"/>
          <w:lang w:bidi="ta-IN"/>
        </w:rPr>
        <w:t>ttenuate</w:t>
      </w:r>
      <w:r w:rsidR="00F50BEB">
        <w:rPr>
          <w:rFonts w:ascii="Calibri" w:hAnsi="Calibri" w:cs="Times New Roman"/>
          <w:i/>
          <w:iCs/>
          <w:color w:val="000000"/>
          <w:lang w:bidi="ta-IN"/>
        </w:rPr>
        <w:t xml:space="preserve"> mode</w:t>
      </w:r>
      <w:r w:rsidR="00F50BEB">
        <w:rPr>
          <w:rFonts w:ascii="Calibri" w:hAnsi="Calibri" w:cs="Times New Roman"/>
          <w:color w:val="000000"/>
          <w:lang w:bidi="ta-IN"/>
        </w:rPr>
        <w:t xml:space="preserve"> matches “damaged” section with the surrounding content</w:t>
      </w:r>
    </w:p>
    <w:p w14:paraId="5D185E45" w14:textId="77777777" w:rsidR="00437EAB" w:rsidRDefault="00437EAB"/>
    <w:p w14:paraId="5D9B1714" w14:textId="75DC591E" w:rsidR="005C409D" w:rsidRDefault="005C409D">
      <w:pPr>
        <w:rPr>
          <w:u w:val="single"/>
        </w:rPr>
      </w:pPr>
      <w:proofErr w:type="spellStart"/>
      <w:r>
        <w:rPr>
          <w:u w:val="single"/>
        </w:rPr>
        <w:t>Deverb</w:t>
      </w:r>
      <w:proofErr w:type="spellEnd"/>
      <w:r>
        <w:t xml:space="preserve"> </w:t>
      </w:r>
      <w:r w:rsidR="004262D6">
        <w:t>–</w:t>
      </w:r>
    </w:p>
    <w:p w14:paraId="2153CBDC" w14:textId="585590B3" w:rsidR="004262D6" w:rsidRDefault="004262D6">
      <w:r>
        <w:t>Can use to reduce unwanted reverberation in the audio</w:t>
      </w:r>
      <w:r w:rsidR="008A7615">
        <w:t>-</w:t>
      </w:r>
      <w:r>
        <w:t xml:space="preserve">file. </w:t>
      </w:r>
    </w:p>
    <w:p w14:paraId="6227B137" w14:textId="129DF73B" w:rsidR="00846B94" w:rsidRDefault="00846B94" w:rsidP="00846B94">
      <w:pPr>
        <w:pStyle w:val="ListParagraph"/>
        <w:numPr>
          <w:ilvl w:val="0"/>
          <w:numId w:val="4"/>
        </w:numPr>
      </w:pPr>
      <w:r>
        <w:t xml:space="preserve">Reduction: controls how much of the reverberation is reduced. </w:t>
      </w:r>
    </w:p>
    <w:p w14:paraId="3FA431DD" w14:textId="790C2B47" w:rsidR="009901F8" w:rsidRDefault="009901F8" w:rsidP="00846B94">
      <w:pPr>
        <w:pStyle w:val="ListParagraph"/>
        <w:numPr>
          <w:ilvl w:val="0"/>
          <w:numId w:val="4"/>
        </w:numPr>
      </w:pPr>
      <w:r>
        <w:t xml:space="preserve">Enhance Dry Signal: to enhance the dry signal. </w:t>
      </w:r>
    </w:p>
    <w:p w14:paraId="4DBB6FA0" w14:textId="77777777" w:rsidR="009B19C5" w:rsidRDefault="009B19C5" w:rsidP="009B19C5">
      <w:pPr>
        <w:pStyle w:val="ListParagraph"/>
      </w:pPr>
    </w:p>
    <w:p w14:paraId="2AB62A90" w14:textId="345AB34B" w:rsidR="009B19C5" w:rsidRPr="004262D6" w:rsidRDefault="009B19C5" w:rsidP="009B19C5">
      <w:pPr>
        <w:pStyle w:val="ListParagraph"/>
      </w:pPr>
      <w:r w:rsidRPr="00304379">
        <w:rPr>
          <w:u w:val="single"/>
        </w:rPr>
        <w:t>TIP</w:t>
      </w:r>
      <w:r>
        <w:t xml:space="preserve">: When using “learn” make sure to </w:t>
      </w:r>
      <w:r w:rsidR="00304379">
        <w:t xml:space="preserve">select the entire file that is of interest. </w:t>
      </w:r>
    </w:p>
    <w:p w14:paraId="72C2ED3B" w14:textId="77777777" w:rsidR="005C409D" w:rsidRPr="005C409D" w:rsidRDefault="005C409D"/>
    <w:p w14:paraId="0AE552DD" w14:textId="45F85E16" w:rsidR="00437EAB" w:rsidRDefault="00437EAB">
      <w:r w:rsidRPr="0049281B">
        <w:rPr>
          <w:u w:val="single"/>
        </w:rPr>
        <w:t>Module Chain</w:t>
      </w:r>
      <w:r>
        <w:t xml:space="preserve"> – </w:t>
      </w:r>
      <w:r w:rsidR="0049281B">
        <w:t>So as to organize multiple modules to run at once (to save time)</w:t>
      </w:r>
    </w:p>
    <w:p w14:paraId="5A25B6FC" w14:textId="77777777" w:rsidR="001B434F" w:rsidRDefault="001B434F"/>
    <w:p w14:paraId="73E9D169" w14:textId="6137E3BF" w:rsidR="001B434F" w:rsidRPr="001B434F" w:rsidRDefault="001B434F">
      <w:r>
        <w:rPr>
          <w:b/>
          <w:bCs/>
        </w:rPr>
        <w:t xml:space="preserve">Instant Process Tool </w:t>
      </w:r>
      <w:r>
        <w:t>(next to hand grab)</w:t>
      </w:r>
    </w:p>
    <w:p w14:paraId="4428326B" w14:textId="77777777" w:rsidR="00722CB2" w:rsidRDefault="00722CB2" w:rsidP="00722CB2">
      <w:pPr>
        <w:pStyle w:val="ListParagraph"/>
        <w:numPr>
          <w:ilvl w:val="0"/>
          <w:numId w:val="4"/>
        </w:numPr>
      </w:pPr>
      <w:r>
        <w:t xml:space="preserve">Rather than select an area and then select a module to process it, you can use the </w:t>
      </w:r>
      <w:r>
        <w:rPr>
          <w:i/>
          <w:iCs/>
        </w:rPr>
        <w:t xml:space="preserve">instant process tool. </w:t>
      </w:r>
      <w:r>
        <w:t xml:space="preserve">Click on the instant process tool, click on a selection tool type (e.g., lasso, magic wand), and then click on the particular area. </w:t>
      </w:r>
    </w:p>
    <w:p w14:paraId="6C13B09D" w14:textId="345FD880" w:rsidR="001B434F" w:rsidRDefault="00722CB2" w:rsidP="00722CB2">
      <w:pPr>
        <w:pStyle w:val="ListParagraph"/>
        <w:numPr>
          <w:ilvl w:val="0"/>
          <w:numId w:val="4"/>
        </w:numPr>
      </w:pPr>
      <w:r>
        <w:t>This a</w:t>
      </w:r>
      <w:r w:rsidR="001B434F">
        <w:t xml:space="preserve">llows one to “paint away” problems using any of the modules (selected to the right of the tool) directly on the spectrogram. </w:t>
      </w:r>
    </w:p>
    <w:p w14:paraId="2634A4CD" w14:textId="77777777" w:rsidR="001B434F" w:rsidRDefault="001B434F"/>
    <w:p w14:paraId="4118561B" w14:textId="5DAC17CF" w:rsidR="00722CB2" w:rsidRDefault="00722CB2">
      <w:pPr>
        <w:rPr>
          <w:b/>
          <w:bCs/>
          <w:u w:val="single"/>
        </w:rPr>
      </w:pPr>
      <w:r>
        <w:rPr>
          <w:b/>
          <w:bCs/>
        </w:rPr>
        <w:t>Undo</w:t>
      </w:r>
    </w:p>
    <w:p w14:paraId="2E1A3D69" w14:textId="7D0B405D" w:rsidR="00722CB2" w:rsidRPr="00722CB2" w:rsidRDefault="00722CB2" w:rsidP="00722CB2">
      <w:pPr>
        <w:pStyle w:val="ListParagraph"/>
        <w:numPr>
          <w:ilvl w:val="0"/>
          <w:numId w:val="4"/>
        </w:numPr>
        <w:rPr>
          <w:b/>
          <w:bCs/>
        </w:rPr>
      </w:pPr>
      <w:r>
        <w:t>On the bottom right is a list of undo steps. These can be used to undo previous alteration. To undo:</w:t>
      </w:r>
    </w:p>
    <w:p w14:paraId="5084AEC2" w14:textId="2D7146C4" w:rsidR="00722CB2" w:rsidRPr="00722CB2" w:rsidRDefault="00722CB2" w:rsidP="00722CB2">
      <w:pPr>
        <w:pStyle w:val="ListParagraph"/>
        <w:numPr>
          <w:ilvl w:val="1"/>
          <w:numId w:val="4"/>
        </w:numPr>
        <w:rPr>
          <w:b/>
          <w:bCs/>
        </w:rPr>
      </w:pPr>
      <w:r>
        <w:t>Click on the previous state (in the list in bottom right)</w:t>
      </w:r>
    </w:p>
    <w:p w14:paraId="3F2201D6" w14:textId="6DB4A9F6" w:rsidR="00722CB2" w:rsidRPr="00E83FAC" w:rsidRDefault="00722CB2" w:rsidP="00722CB2">
      <w:pPr>
        <w:pStyle w:val="ListParagraph"/>
        <w:numPr>
          <w:ilvl w:val="1"/>
          <w:numId w:val="4"/>
        </w:numPr>
        <w:rPr>
          <w:b/>
          <w:bCs/>
        </w:rPr>
      </w:pPr>
      <w:r>
        <w:t>COMMAND Z</w:t>
      </w:r>
    </w:p>
    <w:p w14:paraId="6720408D" w14:textId="77777777" w:rsidR="00CD792B" w:rsidRDefault="00E83FAC" w:rsidP="00CD792B">
      <w:r w:rsidRPr="00CD792B">
        <w:rPr>
          <w:b/>
          <w:bCs/>
        </w:rPr>
        <w:t xml:space="preserve">Save RX Document </w:t>
      </w:r>
      <w:r w:rsidR="00CD792B">
        <w:t>(</w:t>
      </w:r>
      <w:r>
        <w:t xml:space="preserve">under </w:t>
      </w:r>
      <w:r w:rsidR="00CD792B">
        <w:t>File tab [in top-left]</w:t>
      </w:r>
      <w:r>
        <w:t xml:space="preserve">: </w:t>
      </w:r>
    </w:p>
    <w:p w14:paraId="77A12FBD" w14:textId="7D645CF9" w:rsidR="00E83FAC" w:rsidRPr="00CD792B" w:rsidRDefault="00E83FAC" w:rsidP="00CD792B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allows you to save an RX Document which preserves the entire undo history, so that one can revert back to previous stages of alteration. </w:t>
      </w:r>
    </w:p>
    <w:p w14:paraId="3220D9E5" w14:textId="77777777" w:rsidR="00CD792B" w:rsidRDefault="00CD792B" w:rsidP="00CD792B">
      <w:pPr>
        <w:rPr>
          <w:b/>
          <w:bCs/>
        </w:rPr>
      </w:pPr>
    </w:p>
    <w:p w14:paraId="608CB483" w14:textId="44CB4226" w:rsidR="00CD792B" w:rsidRDefault="00CD792B" w:rsidP="00CD792B">
      <w:pPr>
        <w:rPr>
          <w:b/>
          <w:bCs/>
        </w:rPr>
      </w:pPr>
      <w:r>
        <w:rPr>
          <w:b/>
          <w:bCs/>
        </w:rPr>
        <w:t>To export the altered audio file:</w:t>
      </w:r>
    </w:p>
    <w:p w14:paraId="10F5E7D3" w14:textId="327A025F" w:rsidR="00CD792B" w:rsidRPr="00CD792B" w:rsidRDefault="00CD792B" w:rsidP="00CD792B">
      <w:pPr>
        <w:pStyle w:val="ListParagraph"/>
        <w:numPr>
          <w:ilvl w:val="0"/>
          <w:numId w:val="4"/>
        </w:numPr>
      </w:pPr>
      <w:r>
        <w:t>Click on Export (under File tab [in top-left]</w:t>
      </w:r>
      <w:r w:rsidR="001600FA">
        <w:t>)</w:t>
      </w:r>
      <w:bookmarkStart w:id="0" w:name="_GoBack"/>
      <w:bookmarkEnd w:id="0"/>
    </w:p>
    <w:sectPr w:rsidR="00CD792B" w:rsidRPr="00CD792B" w:rsidSect="00F9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C05D0"/>
    <w:multiLevelType w:val="hybridMultilevel"/>
    <w:tmpl w:val="455683C4"/>
    <w:lvl w:ilvl="0" w:tplc="1EEA7F0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E1D26"/>
    <w:multiLevelType w:val="hybridMultilevel"/>
    <w:tmpl w:val="11D0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036CE"/>
    <w:multiLevelType w:val="hybridMultilevel"/>
    <w:tmpl w:val="BA70D3BA"/>
    <w:lvl w:ilvl="0" w:tplc="1E4827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75473"/>
    <w:multiLevelType w:val="hybridMultilevel"/>
    <w:tmpl w:val="4D16B5D2"/>
    <w:lvl w:ilvl="0" w:tplc="F96C58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AB"/>
    <w:rsid w:val="000059CC"/>
    <w:rsid w:val="000C1A6A"/>
    <w:rsid w:val="001600FA"/>
    <w:rsid w:val="00161FFC"/>
    <w:rsid w:val="001B434F"/>
    <w:rsid w:val="001C29AC"/>
    <w:rsid w:val="001D47A6"/>
    <w:rsid w:val="001E46D2"/>
    <w:rsid w:val="001F779B"/>
    <w:rsid w:val="00261C5A"/>
    <w:rsid w:val="0028357E"/>
    <w:rsid w:val="00304379"/>
    <w:rsid w:val="00321F4E"/>
    <w:rsid w:val="003300EC"/>
    <w:rsid w:val="00352FC8"/>
    <w:rsid w:val="00354349"/>
    <w:rsid w:val="0037740D"/>
    <w:rsid w:val="004262D6"/>
    <w:rsid w:val="00437EAB"/>
    <w:rsid w:val="0049281B"/>
    <w:rsid w:val="004940B1"/>
    <w:rsid w:val="0058478D"/>
    <w:rsid w:val="005C409D"/>
    <w:rsid w:val="005F4FB0"/>
    <w:rsid w:val="005F5D30"/>
    <w:rsid w:val="006F3F5C"/>
    <w:rsid w:val="00722CB2"/>
    <w:rsid w:val="00743414"/>
    <w:rsid w:val="007A4619"/>
    <w:rsid w:val="007A7361"/>
    <w:rsid w:val="00846B94"/>
    <w:rsid w:val="00871672"/>
    <w:rsid w:val="008716D4"/>
    <w:rsid w:val="008A4ABD"/>
    <w:rsid w:val="008A7615"/>
    <w:rsid w:val="00903399"/>
    <w:rsid w:val="00983721"/>
    <w:rsid w:val="009901F8"/>
    <w:rsid w:val="009A034E"/>
    <w:rsid w:val="009B07FB"/>
    <w:rsid w:val="009B19C5"/>
    <w:rsid w:val="009F7253"/>
    <w:rsid w:val="00A32C65"/>
    <w:rsid w:val="00A55809"/>
    <w:rsid w:val="00A771A3"/>
    <w:rsid w:val="00A82D74"/>
    <w:rsid w:val="00B264FE"/>
    <w:rsid w:val="00B403CC"/>
    <w:rsid w:val="00B43C32"/>
    <w:rsid w:val="00B720D0"/>
    <w:rsid w:val="00BB6317"/>
    <w:rsid w:val="00C7182D"/>
    <w:rsid w:val="00CD4E61"/>
    <w:rsid w:val="00CD792B"/>
    <w:rsid w:val="00CE6654"/>
    <w:rsid w:val="00D401FE"/>
    <w:rsid w:val="00D66E1B"/>
    <w:rsid w:val="00D71F3B"/>
    <w:rsid w:val="00D95A8D"/>
    <w:rsid w:val="00DC25F0"/>
    <w:rsid w:val="00DC31FB"/>
    <w:rsid w:val="00E016EF"/>
    <w:rsid w:val="00E13BC8"/>
    <w:rsid w:val="00E62003"/>
    <w:rsid w:val="00E81C62"/>
    <w:rsid w:val="00E83FAC"/>
    <w:rsid w:val="00E87174"/>
    <w:rsid w:val="00EB5993"/>
    <w:rsid w:val="00EC5110"/>
    <w:rsid w:val="00F47C79"/>
    <w:rsid w:val="00F50BEB"/>
    <w:rsid w:val="00F656F5"/>
    <w:rsid w:val="00F9124A"/>
    <w:rsid w:val="00FB5079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F24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1062</Words>
  <Characters>6056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53</cp:revision>
  <dcterms:created xsi:type="dcterms:W3CDTF">2017-04-27T20:50:00Z</dcterms:created>
  <dcterms:modified xsi:type="dcterms:W3CDTF">2017-04-28T06:01:00Z</dcterms:modified>
</cp:coreProperties>
</file>